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DFE5" w14:textId="1AFC3F53" w:rsidR="00264F15" w:rsidRPr="00264F15" w:rsidRDefault="00264F15" w:rsidP="00264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</w:t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ąd Rejonowy w Bydgoszczy: Zakup i dostawa licencji na oprogramowanie Windows 10 Upgr i Office 2019 dla Sądu Rejonowego w Bydgoszczy.</w:t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76B6331F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46D431C9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5586B9DE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2C956F4A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BDB2419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104D875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1F0C044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C0CE0A6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5130205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354138C2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222B3422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E7BC508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1D42A517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0C42D76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2110D3FF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DA1A618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5D6DB2FF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478B707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0716089C" w14:textId="7354F327" w:rsidR="00264F15" w:rsidRPr="00264F15" w:rsidRDefault="00264F15" w:rsidP="00264F1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NAZWA I ADRES: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Sąd Rejonowy w Bydgoszczy, krajowy numer identyfikacyjny 32148300000000, </w:t>
      </w:r>
    </w:p>
    <w:p w14:paraId="5DFCC336" w14:textId="77777777" w:rsidR="00264F15" w:rsidRDefault="00264F15" w:rsidP="00264F15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 Wały Jagiellońskie  4 ,</w:t>
      </w:r>
    </w:p>
    <w:p w14:paraId="0B7711C2" w14:textId="77777777" w:rsidR="00264F15" w:rsidRDefault="00264F15" w:rsidP="00264F15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85-128  Bydgoszcz, </w:t>
      </w:r>
    </w:p>
    <w:p w14:paraId="443225FA" w14:textId="77777777" w:rsidR="00264F15" w:rsidRDefault="00264F15" w:rsidP="00264F15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woj. kujawsko-pomorskie, państwo Polska, </w:t>
      </w:r>
    </w:p>
    <w:p w14:paraId="361271F1" w14:textId="4DE5D3B4" w:rsidR="00264F15" w:rsidRPr="00264F15" w:rsidRDefault="00264F15" w:rsidP="00264F15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tel.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525878500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e-mail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miroslaw.chyla@bydgoszcz.sr.gov.pl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52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5878509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http://bip.bydgoszcz.sr.gov.pl/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7CAA01B0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Sąd</w:t>
      </w:r>
    </w:p>
    <w:p w14:paraId="210FC6A8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64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7544EF79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0A3E9FE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5B54AAFC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http://bip.bydgoszcz.sr.gov.pl/</w:t>
      </w:r>
    </w:p>
    <w:p w14:paraId="5A306D2C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0ED912D8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http://bip.bydgoszcz.sr.gov.pl/</w:t>
      </w:r>
    </w:p>
    <w:p w14:paraId="38B4A47D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051715D9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1ADCF6A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63FB0E71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165E556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D1BD761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pisemnie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Sąd Rejonowy w Bydgoszczy, ul. Wały Jagiellońskie 4, 85-128 Bydgoszcz, sekretariat Dyrektora Sądu Rejonowego, I pietro pok. 132</w:t>
      </w:r>
    </w:p>
    <w:p w14:paraId="2022747D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64DBA77D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9B55C92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1DAD380A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licencji na oprogramowanie Windows 10 Upgr i Office 2019 dla Sądu Rejonowego w Bydgoszczy.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 3/2019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194B99CC" w14:textId="77777777" w:rsidR="00264F15" w:rsidRPr="00264F15" w:rsidRDefault="00264F15" w:rsidP="00264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457E980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3BA5846E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7D63AE3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64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do siedziby Zamawiającego licencji na Oprogramowanie wraz z wersjami instalacyjnymi następującego Oprogramowania lub oprogramowania równoważnego 1. Microsoft Office Home and Bussines 2019 Polish EuroZone Medialess (T5D-03205) w ilości 70 licencji oprogramowania, udostępniony drogą elektroniczną poprzez dostęp do strony internetowej zawierającej dane oprogramowanie oraz dokument potwierdzający prawo do korzystania z programu na 70 stanowiskach roboczych; 2. Microsoft Windows 10 Professional Upgrade OLP NL Gov (FQC-09543) w ilości 300 licencji oprogramowania, udostępniony drogą elektroniczną poprzez dostęp do strony internetowej zawierającej dane oprogramowanie oraz dokument potwierdzający prawo do korzystania z programu na 300 stanowiskach roboczych.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64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509E08E1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9C78796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64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64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2019-12-30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64F15" w:rsidRPr="00264F15" w14:paraId="119B12AD" w14:textId="77777777" w:rsidTr="00264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97C41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09FA2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D168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66E87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64F15" w:rsidRPr="00264F15" w14:paraId="370A2E80" w14:textId="77777777" w:rsidTr="00264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4454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1F6F2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B971A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09D96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2019-12-30</w:t>
            </w:r>
          </w:p>
        </w:tc>
      </w:tr>
    </w:tbl>
    <w:p w14:paraId="1CA6C862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45620FF3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14:paraId="5E0AA788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59C9E678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spełnienie tego warunku, jeżeli Wykonawca w okresie ostatnich trzech lat przed upływem terminu składania ofert, a jeżeli okres prowadzenia działalności jest krótszy – w tym okresie - zrealizował dostawę o wartości minimum 150.000,00 zł brutto, której przedmiotem była dostawa oprogramowania.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19B702C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16D1E371" w14:textId="5248871A" w:rsidR="00264F15" w:rsidRPr="00264F15" w:rsidRDefault="00264F15" w:rsidP="00264F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0D0F273E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19612A0D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3F96F4DD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przed udzieleniem zamówienia nie będzie wzywał wykonawcy, którego oferta została najwyżej oceniona do złożenia oświadczeń lub dokumentów.</w:t>
      </w:r>
    </w:p>
    <w:p w14:paraId="1D3C8858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14:paraId="36476B71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uzna spełnienie tego warunku, jeżeli Wykonawca w okresie ostatnich trzech lat przed upływem terminu składania ofert, a jeżeli okres prowadzenia działalności jest krótszy – w tym okresie - zrealizował dostawę o wartości minimum 150.000,00 zł brutto, której przedmiotem była dostawa oprogramowania.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przed udzieleniem zamówienia nie będzie wzywał wykonawcy, którego oferta została najwyżej oceniona do złożenia oświadczeń lub dokumentów</w:t>
      </w:r>
    </w:p>
    <w:p w14:paraId="6CF18EDD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A0292B3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przed udzieleniem zamówienia nie będzie wzywał wykonawcy, którego oferta została najwyżej oceniona do złożenia oświadczeń lub dokumentów.</w:t>
      </w:r>
    </w:p>
    <w:p w14:paraId="1FC28B69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056AFF55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spełnienia przez wykonawcę warunków określonych w części V SIWZ oraz wykazania braku podstaw wykluczenia wykonawca musi złożyć wraz z ofertą następujące oświadczenia i dokumenty: 1) aktualne na dzień składania ofert oświadczenie w zakresie wskazanym w Załączniku nr 2 do SIWZ oraz Załączniku nr 3 do SIWZ. Informacje zawarte w oświadczeniach stanowią odpowiednio wstępne potwierdzenie, że wykonawca nie podlega wykluczeniu oraz spełniania warunki udziału w postępowaniu. 2) w przypadku wspólnego ubiegania się o zamówienie przez wykonawców oświadczenie, o którym mowa w pkt. 1.1) części VI SIWZ składa każdy z wykonawców wspólnie ubiegających się o zamówienie. Oświadczenie ma potwierdzać brak podstaw wykluczenia w zakresie, w którym każdy z wykonawców wykazuje brak podstaw wykluczenia. 3)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pkt. 1.1) części VI SIWZ. 4) zobowiązanie podmiotu trzeciego, o którym mowa w pkt. 4 oraz 6 części V SIWZ, jeżeli wykonawca polega na zdolnościach lub sytuacji innych podmiotów. 2. Wykonawca w terminie 3 dni od zamieszczenia na stronie internetowej ( www.bip.bydgoszcz.sr.gov.pl) informacji, o której mowa w art. 86 ust. 5 ustawy (tj. informacji z otwarcia ofert) przekazuje zamawiającemu oświadczenie o przynależności lub braku przynależności do tej samej grupy kapitałowej, o której mowa w art. 24 ust. 1 pkt. 23 ustawy. Wraz ze złożeniem oświadczenia, wykonawca może przedstawić dowody, że powiązania z innym wykonawcą nie prowadzą do zakłócenia konkurencji w postępowaniu o udzielenie zamówienia. Wzór oświadczenia stanowi załącznik nr 7 do SIWZ.</w:t>
      </w:r>
    </w:p>
    <w:p w14:paraId="74D21E97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PROCEDURA</w:t>
      </w:r>
    </w:p>
    <w:p w14:paraId="3BEC8855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7C36F9EB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1EB2CA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8BDEA7E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8D9A7F4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510D4715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56CCBD2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39D3ECF0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2358F21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2BC09398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EB0750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74843A69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Przewidziana maksymalna liczba uczestników umowy ramowej: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C1D0BF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64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971F9F1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Czy wykonawcy, którzy nie złożyli nowych postąpień, zostaną zakwalifikowani do 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następnego etapu: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8E6220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264F15" w:rsidRPr="00264F15" w14:paraId="34388DC6" w14:textId="77777777" w:rsidTr="00264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73BB8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D05F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4F15" w:rsidRPr="00264F15" w14:paraId="37A608ED" w14:textId="77777777" w:rsidTr="00264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3C6C8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DEF67" w14:textId="77777777" w:rsidR="00264F15" w:rsidRPr="00264F15" w:rsidRDefault="00264F15" w:rsidP="002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7B14303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6664BEE7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41FC84A7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0F79C141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4CF79222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50AE130B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411D6E07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2112E500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6CE7FE66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1B17813F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6FC620D4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EE66824" w14:textId="77777777" w:rsidR="00264F15" w:rsidRPr="00264F15" w:rsidRDefault="00264F15" w:rsidP="0026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64F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2019-12-11, godzina: 09:00,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64F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F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14:paraId="3001252F" w14:textId="77777777" w:rsidR="00FB05F7" w:rsidRDefault="00FB05F7"/>
    <w:sectPr w:rsidR="00FB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F0E"/>
    <w:multiLevelType w:val="hybridMultilevel"/>
    <w:tmpl w:val="2856F220"/>
    <w:lvl w:ilvl="0" w:tplc="55643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F7"/>
    <w:rsid w:val="00264F15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0220"/>
  <w15:chartTrackingRefBased/>
  <w15:docId w15:val="{E37F26BC-9CAF-4BC8-8B7D-AAE04324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2737</Words>
  <Characters>16425</Characters>
  <Application>Microsoft Office Word</Application>
  <DocSecurity>0</DocSecurity>
  <Lines>136</Lines>
  <Paragraphs>38</Paragraphs>
  <ScaleCrop>false</ScaleCrop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Chyła</dc:creator>
  <cp:keywords/>
  <dc:description/>
  <cp:lastModifiedBy>Mirosław Chyła</cp:lastModifiedBy>
  <cp:revision>2</cp:revision>
  <dcterms:created xsi:type="dcterms:W3CDTF">2019-12-03T10:33:00Z</dcterms:created>
  <dcterms:modified xsi:type="dcterms:W3CDTF">2019-12-03T10:39:00Z</dcterms:modified>
</cp:coreProperties>
</file>